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F79FE6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w:t>
      </w:r>
      <w:r w:rsidR="002418EB">
        <w:rPr>
          <w:rFonts w:eastAsia="Arial Unicode MS"/>
          <w:b/>
        </w:rPr>
        <w:t>7</w:t>
      </w:r>
    </w:p>
    <w:p w14:paraId="7D08B211" w14:textId="4B51F3D1"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B17327">
        <w:rPr>
          <w:rFonts w:eastAsia="Arial Unicode MS"/>
        </w:rPr>
        <w:t>4</w:t>
      </w:r>
      <w:r w:rsidR="002418EB">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4647CBFE" w14:textId="77777777" w:rsidR="002418EB" w:rsidRPr="004F6D62" w:rsidRDefault="002418EB" w:rsidP="002418EB">
      <w:pPr>
        <w:rPr>
          <w:b/>
          <w:bCs/>
        </w:rPr>
      </w:pPr>
      <w:bookmarkStart w:id="175" w:name="_Hlk167798125"/>
      <w:bookmarkStart w:id="176" w:name="_Hlk167797931"/>
      <w:bookmarkStart w:id="177" w:name="_Hlk167797812"/>
      <w:bookmarkStart w:id="178" w:name="_Hlk151470746"/>
      <w:bookmarkStart w:id="179" w:name="_Hlk167797630"/>
      <w:r w:rsidRPr="004F6D62">
        <w:rPr>
          <w:b/>
          <w:bCs/>
        </w:rPr>
        <w:t xml:space="preserve">Par autotransporta dāvinājumu </w:t>
      </w:r>
      <w:proofErr w:type="spellStart"/>
      <w:r w:rsidRPr="004F6D62">
        <w:rPr>
          <w:b/>
          <w:bCs/>
        </w:rPr>
        <w:t>Bobrinecas</w:t>
      </w:r>
      <w:proofErr w:type="spellEnd"/>
      <w:r w:rsidRPr="004F6D62">
        <w:rPr>
          <w:b/>
          <w:bCs/>
        </w:rPr>
        <w:t xml:space="preserve"> pašvaldībai</w:t>
      </w:r>
    </w:p>
    <w:p w14:paraId="4B69BBC5" w14:textId="77777777" w:rsidR="002418EB" w:rsidRPr="004F6D62" w:rsidRDefault="002418EB" w:rsidP="002418EB">
      <w:pPr>
        <w:jc w:val="both"/>
        <w:rPr>
          <w:iCs/>
        </w:rPr>
      </w:pPr>
    </w:p>
    <w:p w14:paraId="32554F02" w14:textId="196F652E" w:rsidR="002418EB" w:rsidRPr="00C94BF1" w:rsidRDefault="002418EB" w:rsidP="002418EB">
      <w:pPr>
        <w:ind w:firstLine="720"/>
        <w:jc w:val="both"/>
        <w:rPr>
          <w:iCs/>
        </w:rPr>
      </w:pPr>
      <w:r w:rsidRPr="004F6D62">
        <w:rPr>
          <w:iCs/>
        </w:rPr>
        <w:t xml:space="preserve">Madonas novada pašvaldības pamatlīdzekļu uzskaitē </w:t>
      </w:r>
      <w:r>
        <w:rPr>
          <w:iCs/>
        </w:rPr>
        <w:t>ir mikro</w:t>
      </w:r>
      <w:r w:rsidRPr="00C94BF1">
        <w:rPr>
          <w:iCs/>
        </w:rPr>
        <w:t xml:space="preserve">autobuss </w:t>
      </w:r>
      <w:r>
        <w:rPr>
          <w:iCs/>
        </w:rPr>
        <w:t>RENAULT MASTER</w:t>
      </w:r>
      <w:r w:rsidRPr="00C94BF1">
        <w:rPr>
          <w:iCs/>
        </w:rPr>
        <w:t xml:space="preserve">, reģistrācijas Nr. </w:t>
      </w:r>
      <w:r>
        <w:rPr>
          <w:iCs/>
        </w:rPr>
        <w:t>GS4820</w:t>
      </w:r>
      <w:r w:rsidRPr="00C94BF1">
        <w:rPr>
          <w:iCs/>
        </w:rPr>
        <w:t xml:space="preserve">, </w:t>
      </w:r>
      <w:r>
        <w:rPr>
          <w:iCs/>
        </w:rPr>
        <w:t>pamatlīdzekļa inventāra</w:t>
      </w:r>
      <w:r w:rsidRPr="00C94BF1">
        <w:rPr>
          <w:iCs/>
        </w:rPr>
        <w:t xml:space="preserve"> numurs </w:t>
      </w:r>
      <w:r>
        <w:rPr>
          <w:iCs/>
        </w:rPr>
        <w:t>12310123</w:t>
      </w:r>
      <w:r w:rsidRPr="00C94BF1">
        <w:rPr>
          <w:iCs/>
        </w:rPr>
        <w:t>, sākuma vērtīb</w:t>
      </w:r>
      <w:r>
        <w:rPr>
          <w:iCs/>
        </w:rPr>
        <w:t>a</w:t>
      </w:r>
      <w:r w:rsidRPr="00C94BF1">
        <w:rPr>
          <w:iCs/>
        </w:rPr>
        <w:t xml:space="preserve"> 20</w:t>
      </w:r>
      <w:r>
        <w:rPr>
          <w:iCs/>
        </w:rPr>
        <w:t>07</w:t>
      </w:r>
      <w:r w:rsidRPr="00C94BF1">
        <w:rPr>
          <w:iCs/>
        </w:rPr>
        <w:t xml:space="preserve">. gada </w:t>
      </w:r>
      <w:r>
        <w:rPr>
          <w:iCs/>
        </w:rPr>
        <w:t>23. augustā 2322,44 EUR</w:t>
      </w:r>
      <w:r w:rsidRPr="00C94BF1">
        <w:rPr>
          <w:iCs/>
        </w:rPr>
        <w:t xml:space="preserve">, </w:t>
      </w:r>
      <w:r>
        <w:rPr>
          <w:iCs/>
        </w:rPr>
        <w:t>atlikusī vērtība 2021</w:t>
      </w:r>
      <w:r w:rsidRPr="00C94BF1">
        <w:rPr>
          <w:iCs/>
        </w:rPr>
        <w:t>.</w:t>
      </w:r>
      <w:r w:rsidR="0081424F">
        <w:rPr>
          <w:iCs/>
        </w:rPr>
        <w:t> </w:t>
      </w:r>
      <w:r w:rsidRPr="00C94BF1">
        <w:rPr>
          <w:iCs/>
        </w:rPr>
        <w:t xml:space="preserve">gada </w:t>
      </w:r>
      <w:r>
        <w:rPr>
          <w:iCs/>
        </w:rPr>
        <w:t>0.00 </w:t>
      </w:r>
      <w:r w:rsidRPr="00C94BF1">
        <w:rPr>
          <w:iCs/>
        </w:rPr>
        <w:t>EUR.</w:t>
      </w:r>
      <w:r>
        <w:rPr>
          <w:iCs/>
        </w:rPr>
        <w:t xml:space="preserve"> Transportlīdzeklis ikdienā netiek izmantots pašvaldības funkciju veikšanai, jo tā tehniskais stāvoklis nav atbilstošs skolēnu pārvadāšanai, tomēr autobuss var būt nozīmīgs resurss Ukrainas atbalstam karadarbībā.   </w:t>
      </w:r>
    </w:p>
    <w:p w14:paraId="0DC4BC6C" w14:textId="61894716" w:rsidR="002418EB" w:rsidRPr="004F6D62" w:rsidRDefault="002418EB" w:rsidP="002418EB">
      <w:pPr>
        <w:ind w:firstLine="720"/>
        <w:jc w:val="both"/>
        <w:rPr>
          <w:iCs/>
        </w:rPr>
      </w:pPr>
      <w:r>
        <w:rPr>
          <w:iCs/>
        </w:rPr>
        <w:t xml:space="preserve">Pašvaldību savstarpējās  sarunās  </w:t>
      </w:r>
      <w:r w:rsidRPr="004F6D62">
        <w:rPr>
          <w:iCs/>
        </w:rPr>
        <w:t xml:space="preserve">Ukrainas </w:t>
      </w:r>
      <w:proofErr w:type="spellStart"/>
      <w:r w:rsidRPr="004F6D62">
        <w:rPr>
          <w:iCs/>
        </w:rPr>
        <w:t>Kirovogradas</w:t>
      </w:r>
      <w:proofErr w:type="spellEnd"/>
      <w:r w:rsidRPr="004F6D62">
        <w:rPr>
          <w:iCs/>
        </w:rPr>
        <w:t xml:space="preserve"> apgabala</w:t>
      </w:r>
      <w:r>
        <w:rPr>
          <w:iCs/>
        </w:rPr>
        <w:t xml:space="preserve"> </w:t>
      </w:r>
      <w:proofErr w:type="spellStart"/>
      <w:r>
        <w:rPr>
          <w:iCs/>
        </w:rPr>
        <w:t>Bobrinecas</w:t>
      </w:r>
      <w:proofErr w:type="spellEnd"/>
      <w:r>
        <w:rPr>
          <w:iCs/>
        </w:rPr>
        <w:t xml:space="preserve"> pilsētas pašvaldība ir izteikusi lūgumu</w:t>
      </w:r>
      <w:r w:rsidRPr="004F6D62">
        <w:rPr>
          <w:iCs/>
        </w:rPr>
        <w:t xml:space="preserve"> rast iespēju sniegt palīdzību autotransporta pieejamības nodrošināšanai.</w:t>
      </w:r>
    </w:p>
    <w:p w14:paraId="4F7D33A8" w14:textId="77777777" w:rsidR="002418EB" w:rsidRPr="004F6D62" w:rsidRDefault="002418EB" w:rsidP="002418EB">
      <w:pPr>
        <w:ind w:firstLine="720"/>
        <w:jc w:val="both"/>
      </w:pPr>
      <w:r w:rsidRPr="004F6D62">
        <w:t>Ukrainas civiliedzīvotāju atbalsta likuma 11. pantā paredzēts, ka pašvaldībai, pamatojoties uz domes lēmumu, ir tiesības dāvināt (ziedot) finanšu līdzekļus vai mantu Ukrainas sabiedrības vispārējam atbalstam.</w:t>
      </w:r>
    </w:p>
    <w:p w14:paraId="11338542" w14:textId="7735B70F" w:rsidR="002418EB" w:rsidRPr="002418EB" w:rsidRDefault="002418EB" w:rsidP="002418EB">
      <w:pPr>
        <w:ind w:right="2" w:firstLine="720"/>
        <w:jc w:val="both"/>
        <w:rPr>
          <w:rFonts w:eastAsiaTheme="minorHAnsi"/>
          <w:lang w:eastAsia="en-US"/>
        </w:rPr>
      </w:pPr>
      <w:r>
        <w:rPr>
          <w:bCs/>
        </w:rPr>
        <w:t xml:space="preserve"> </w:t>
      </w:r>
      <w:r w:rsidR="0081424F">
        <w:rPr>
          <w:bCs/>
        </w:rPr>
        <w:t>P</w:t>
      </w:r>
      <w:r w:rsidRPr="004F6D62">
        <w:rPr>
          <w:bCs/>
        </w:rPr>
        <w:t xml:space="preserve">amatojoties uz </w:t>
      </w:r>
      <w:r w:rsidRPr="004F6D62">
        <w:t xml:space="preserve">Ukrainas civiliedzīvotāju atbalsta likuma 11. pantu, </w:t>
      </w:r>
      <w:r>
        <w:rPr>
          <w:lang w:eastAsia="lo-LA" w:bidi="lo-LA"/>
        </w:rPr>
        <w:t>atklāti balsojot</w:t>
      </w:r>
      <w:r>
        <w:rPr>
          <w:b/>
          <w:lang w:eastAsia="lo-LA" w:bidi="lo-LA"/>
        </w:rPr>
        <w:t xml:space="preserve">: PAR – </w:t>
      </w:r>
      <w:r>
        <w:rPr>
          <w:rFonts w:eastAsia="Calibri"/>
          <w:b/>
          <w:noProof/>
          <w:lang w:eastAsia="en-US"/>
        </w:rPr>
        <w:t xml:space="preserve">16 </w:t>
      </w:r>
      <w:r>
        <w:rPr>
          <w:rFonts w:eastAsia="Calibri"/>
          <w:bCs/>
          <w:noProof/>
          <w:lang w:eastAsia="en-US"/>
        </w:rPr>
        <w:t>(</w:t>
      </w:r>
      <w:r>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008BE48F" w14:textId="77777777" w:rsidR="002418EB" w:rsidRPr="00D26FEE" w:rsidRDefault="002418EB" w:rsidP="002418EB">
      <w:pPr>
        <w:ind w:firstLine="720"/>
        <w:jc w:val="both"/>
      </w:pPr>
      <w:r>
        <w:tab/>
      </w:r>
    </w:p>
    <w:p w14:paraId="11CC028A" w14:textId="77777777" w:rsidR="002418EB" w:rsidRPr="004F6D62" w:rsidRDefault="002418EB" w:rsidP="002418EB">
      <w:pPr>
        <w:ind w:firstLine="720"/>
        <w:jc w:val="both"/>
        <w:rPr>
          <w:bCs/>
          <w:color w:val="0070C0"/>
        </w:rPr>
      </w:pPr>
      <w:r w:rsidRPr="004F6D62">
        <w:rPr>
          <w:bCs/>
        </w:rPr>
        <w:t>Dāvināt (z</w:t>
      </w:r>
      <w:r>
        <w:rPr>
          <w:bCs/>
        </w:rPr>
        <w:t xml:space="preserve">iedot) </w:t>
      </w:r>
      <w:r>
        <w:rPr>
          <w:iCs/>
        </w:rPr>
        <w:t>mikro</w:t>
      </w:r>
      <w:r w:rsidRPr="00C94BF1">
        <w:rPr>
          <w:iCs/>
        </w:rPr>
        <w:t xml:space="preserve">autobuss </w:t>
      </w:r>
      <w:r>
        <w:rPr>
          <w:iCs/>
        </w:rPr>
        <w:t>RENAULT MASTER</w:t>
      </w:r>
      <w:r w:rsidRPr="00C94BF1">
        <w:rPr>
          <w:iCs/>
        </w:rPr>
        <w:t xml:space="preserve">, reģistrācijas Nr. </w:t>
      </w:r>
      <w:r>
        <w:rPr>
          <w:iCs/>
        </w:rPr>
        <w:t>GS4820</w:t>
      </w:r>
      <w:r w:rsidRPr="00C94BF1">
        <w:rPr>
          <w:iCs/>
        </w:rPr>
        <w:t xml:space="preserve">, </w:t>
      </w:r>
      <w:r>
        <w:rPr>
          <w:iCs/>
        </w:rPr>
        <w:t>pamatlīdzekļa inventāra</w:t>
      </w:r>
      <w:r w:rsidRPr="00C94BF1">
        <w:rPr>
          <w:iCs/>
        </w:rPr>
        <w:t xml:space="preserve"> numurs </w:t>
      </w:r>
      <w:r>
        <w:rPr>
          <w:iCs/>
        </w:rPr>
        <w:t xml:space="preserve">12310123 </w:t>
      </w:r>
      <w:r w:rsidRPr="004F6D62">
        <w:t xml:space="preserve">Ukrainas </w:t>
      </w:r>
      <w:proofErr w:type="spellStart"/>
      <w:r w:rsidRPr="004F6D62">
        <w:rPr>
          <w:iCs/>
        </w:rPr>
        <w:t>Kirovogradas</w:t>
      </w:r>
      <w:proofErr w:type="spellEnd"/>
      <w:r w:rsidRPr="004F6D62">
        <w:rPr>
          <w:iCs/>
        </w:rPr>
        <w:t xml:space="preserve"> apgabala </w:t>
      </w:r>
      <w:proofErr w:type="spellStart"/>
      <w:r w:rsidRPr="004F6D62">
        <w:rPr>
          <w:iCs/>
        </w:rPr>
        <w:t>Bobrinecas</w:t>
      </w:r>
      <w:proofErr w:type="spellEnd"/>
      <w:r w:rsidRPr="004F6D62">
        <w:rPr>
          <w:iCs/>
        </w:rPr>
        <w:t xml:space="preserve"> pilsētas pašvaldībai (BOBRYNETS TOWN COUNCIL).</w:t>
      </w:r>
    </w:p>
    <w:p w14:paraId="5A8A31A3" w14:textId="77777777" w:rsidR="002418EB" w:rsidRPr="00D26FEE" w:rsidRDefault="002418EB" w:rsidP="002418EB">
      <w:pPr>
        <w:rPr>
          <w:color w:val="000000"/>
        </w:rPr>
      </w:pPr>
      <w:r w:rsidRPr="004F6D62">
        <w:rPr>
          <w:color w:val="000000"/>
        </w:rPr>
        <w:tab/>
      </w:r>
      <w:r w:rsidRPr="004F6D62">
        <w:rPr>
          <w:color w:val="000000"/>
        </w:rPr>
        <w:tab/>
      </w:r>
    </w:p>
    <w:bookmarkEnd w:id="175"/>
    <w:bookmarkEnd w:id="176"/>
    <w:bookmarkEnd w:id="177"/>
    <w:bookmarkEnd w:id="178"/>
    <w:p w14:paraId="63667CAC" w14:textId="77777777" w:rsidR="00EE1B1A" w:rsidRDefault="00EE1B1A" w:rsidP="00331BBB">
      <w:pPr>
        <w:pStyle w:val="Bezatstarpm1"/>
        <w:jc w:val="both"/>
        <w:rPr>
          <w:rFonts w:ascii="Times New Roman" w:hAnsi="Times New Roman"/>
          <w:b/>
          <w:bCs/>
          <w:sz w:val="24"/>
          <w:szCs w:val="24"/>
        </w:rPr>
      </w:pPr>
    </w:p>
    <w:bookmarkEnd w:id="66"/>
    <w:bookmarkEnd w:id="179"/>
    <w:p w14:paraId="4E0F765A" w14:textId="77777777" w:rsidR="00331BBB" w:rsidRDefault="00331BBB" w:rsidP="008A67CC">
      <w:pPr>
        <w:suppressAutoHyphens/>
        <w:spacing w:line="252" w:lineRule="auto"/>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52BA2778" w14:textId="09613C1E" w:rsidR="00647899" w:rsidRPr="00A646D5" w:rsidRDefault="00647899" w:rsidP="00444D05">
      <w:pPr>
        <w:jc w:val="both"/>
        <w:rPr>
          <w:rFonts w:eastAsia="Calibri"/>
          <w:i/>
        </w:rPr>
      </w:pPr>
    </w:p>
    <w:sectPr w:rsidR="00647899" w:rsidRPr="00A646D5" w:rsidSect="008142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8733" w14:textId="77777777" w:rsidR="00550C64" w:rsidRDefault="00550C64" w:rsidP="000509C7">
      <w:r>
        <w:separator/>
      </w:r>
    </w:p>
  </w:endnote>
  <w:endnote w:type="continuationSeparator" w:id="0">
    <w:p w14:paraId="0D83ED15" w14:textId="77777777" w:rsidR="00550C64" w:rsidRDefault="00550C6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0"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80"/>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B8CE" w14:textId="56578E82" w:rsidR="006B2792" w:rsidRDefault="006B2792" w:rsidP="006B2792">
    <w:pPr>
      <w:pStyle w:val="Kjene"/>
    </w:pPr>
    <w:r>
      <w:rPr>
        <w:sz w:val="20"/>
        <w:szCs w:val="20"/>
      </w:rPr>
      <w:t>DOKUMENTS PARAKSTĪTS AR DROŠU ELEKTRONISKO PARAKSTU UN SATUR LAIKA ZĪMOGU</w:t>
    </w:r>
  </w:p>
  <w:p w14:paraId="0E9E0F77" w14:textId="1961C1E1" w:rsidR="006B2792" w:rsidRDefault="006B279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0006" w14:textId="77777777" w:rsidR="00550C64" w:rsidRDefault="00550C64" w:rsidP="000509C7">
      <w:r>
        <w:separator/>
      </w:r>
    </w:p>
  </w:footnote>
  <w:footnote w:type="continuationSeparator" w:id="0">
    <w:p w14:paraId="306F60E5" w14:textId="77777777" w:rsidR="00550C64" w:rsidRDefault="00550C6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6"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7"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8"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5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2"/>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7"/>
  </w:num>
  <w:num w:numId="4" w16cid:durableId="520048321">
    <w:abstractNumId w:val="4"/>
  </w:num>
  <w:num w:numId="5" w16cid:durableId="1178080333">
    <w:abstractNumId w:val="10"/>
  </w:num>
  <w:num w:numId="6" w16cid:durableId="115832441">
    <w:abstractNumId w:val="18"/>
  </w:num>
  <w:num w:numId="7" w16cid:durableId="1674649425">
    <w:abstractNumId w:val="22"/>
  </w:num>
  <w:num w:numId="8" w16cid:durableId="109249325">
    <w:abstractNumId w:val="54"/>
  </w:num>
  <w:num w:numId="9" w16cid:durableId="321079074">
    <w:abstractNumId w:val="25"/>
  </w:num>
  <w:num w:numId="10" w16cid:durableId="237523603">
    <w:abstractNumId w:val="61"/>
  </w:num>
  <w:num w:numId="11" w16cid:durableId="475027330">
    <w:abstractNumId w:val="49"/>
  </w:num>
  <w:num w:numId="12" w16cid:durableId="605236646">
    <w:abstractNumId w:val="55"/>
  </w:num>
  <w:num w:numId="13" w16cid:durableId="655453464">
    <w:abstractNumId w:val="46"/>
  </w:num>
  <w:num w:numId="14" w16cid:durableId="1083988713">
    <w:abstractNumId w:val="13"/>
  </w:num>
  <w:num w:numId="15" w16cid:durableId="2135250790">
    <w:abstractNumId w:val="35"/>
  </w:num>
  <w:num w:numId="16" w16cid:durableId="450706040">
    <w:abstractNumId w:val="51"/>
  </w:num>
  <w:num w:numId="17" w16cid:durableId="2135709473">
    <w:abstractNumId w:val="39"/>
  </w:num>
  <w:num w:numId="18" w16cid:durableId="1562133150">
    <w:abstractNumId w:val="23"/>
  </w:num>
  <w:num w:numId="19" w16cid:durableId="241375143">
    <w:abstractNumId w:val="58"/>
  </w:num>
  <w:num w:numId="20" w16cid:durableId="186023044">
    <w:abstractNumId w:val="28"/>
  </w:num>
  <w:num w:numId="21" w16cid:durableId="1526092013">
    <w:abstractNumId w:val="53"/>
  </w:num>
  <w:num w:numId="22" w16cid:durableId="1148471917">
    <w:abstractNumId w:val="31"/>
  </w:num>
  <w:num w:numId="23" w16cid:durableId="2142570740">
    <w:abstractNumId w:val="62"/>
  </w:num>
  <w:num w:numId="24" w16cid:durableId="1524123808">
    <w:abstractNumId w:val="14"/>
  </w:num>
  <w:num w:numId="25" w16cid:durableId="2070687583">
    <w:abstractNumId w:val="44"/>
  </w:num>
  <w:num w:numId="26" w16cid:durableId="1199969916">
    <w:abstractNumId w:val="43"/>
  </w:num>
  <w:num w:numId="27" w16cid:durableId="2093429066">
    <w:abstractNumId w:val="9"/>
  </w:num>
  <w:num w:numId="28" w16cid:durableId="421683285">
    <w:abstractNumId w:val="56"/>
  </w:num>
  <w:num w:numId="29" w16cid:durableId="938218618">
    <w:abstractNumId w:val="34"/>
  </w:num>
  <w:num w:numId="30" w16cid:durableId="700940160">
    <w:abstractNumId w:val="40"/>
  </w:num>
  <w:num w:numId="31" w16cid:durableId="141628881">
    <w:abstractNumId w:val="0"/>
  </w:num>
  <w:num w:numId="32" w16cid:durableId="1772236541">
    <w:abstractNumId w:val="27"/>
  </w:num>
  <w:num w:numId="33" w16cid:durableId="1115371227">
    <w:abstractNumId w:val="24"/>
  </w:num>
  <w:num w:numId="34" w16cid:durableId="264004272">
    <w:abstractNumId w:val="41"/>
  </w:num>
  <w:num w:numId="35" w16cid:durableId="45684512">
    <w:abstractNumId w:val="17"/>
  </w:num>
  <w:num w:numId="36" w16cid:durableId="1988045097">
    <w:abstractNumId w:val="38"/>
  </w:num>
  <w:num w:numId="37" w16cid:durableId="167600339">
    <w:abstractNumId w:val="12"/>
  </w:num>
  <w:num w:numId="38" w16cid:durableId="664941691">
    <w:abstractNumId w:val="2"/>
  </w:num>
  <w:num w:numId="39" w16cid:durableId="744229071">
    <w:abstractNumId w:val="50"/>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5"/>
  </w:num>
  <w:num w:numId="45" w16cid:durableId="1607426121">
    <w:abstractNumId w:val="16"/>
  </w:num>
  <w:num w:numId="46" w16cid:durableId="1411003779">
    <w:abstractNumId w:val="37"/>
  </w:num>
  <w:num w:numId="47" w16cid:durableId="229386737">
    <w:abstractNumId w:val="30"/>
  </w:num>
  <w:num w:numId="48" w16cid:durableId="1486775359">
    <w:abstractNumId w:val="57"/>
  </w:num>
  <w:num w:numId="49" w16cid:durableId="9320540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1"/>
  </w:num>
  <w:num w:numId="51" w16cid:durableId="456991741">
    <w:abstractNumId w:val="59"/>
  </w:num>
  <w:num w:numId="52" w16cid:durableId="11369968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6"/>
  </w:num>
  <w:num w:numId="54" w16cid:durableId="1321546567">
    <w:abstractNumId w:val="48"/>
  </w:num>
  <w:num w:numId="55" w16cid:durableId="1027832973">
    <w:abstractNumId w:val="3"/>
  </w:num>
  <w:num w:numId="56" w16cid:durableId="2026667463">
    <w:abstractNumId w:val="33"/>
  </w:num>
  <w:num w:numId="57" w16cid:durableId="1214199567">
    <w:abstractNumId w:val="20"/>
  </w:num>
  <w:num w:numId="58" w16cid:durableId="1005786284">
    <w:abstractNumId w:val="45"/>
  </w:num>
  <w:num w:numId="59" w16cid:durableId="267390025">
    <w:abstractNumId w:val="36"/>
  </w:num>
  <w:num w:numId="60" w16cid:durableId="981499106">
    <w:abstractNumId w:val="19"/>
  </w:num>
  <w:num w:numId="61" w16cid:durableId="1570847435">
    <w:abstractNumId w:val="6"/>
  </w:num>
  <w:num w:numId="62" w16cid:durableId="1046878169">
    <w:abstractNumId w:val="7"/>
  </w:num>
  <w:num w:numId="63" w16cid:durableId="1105803492">
    <w:abstractNumId w:val="29"/>
  </w:num>
  <w:num w:numId="64" w16cid:durableId="2130663805">
    <w:abstractNumId w:val="42"/>
  </w:num>
  <w:num w:numId="65" w16cid:durableId="1859849030">
    <w:abstractNumId w:val="21"/>
  </w:num>
  <w:num w:numId="66" w16cid:durableId="561990909">
    <w:abstractNumId w:val="52"/>
  </w:num>
  <w:num w:numId="67" w16cid:durableId="1568690182">
    <w:abstractNumId w:val="60"/>
  </w:num>
  <w:num w:numId="68" w16cid:durableId="98149733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62D8"/>
    <w:rsid w:val="002418EB"/>
    <w:rsid w:val="002427F5"/>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2075"/>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14B4"/>
    <w:rsid w:val="00412720"/>
    <w:rsid w:val="00413553"/>
    <w:rsid w:val="0042669E"/>
    <w:rsid w:val="00430D38"/>
    <w:rsid w:val="00433DE5"/>
    <w:rsid w:val="004358E4"/>
    <w:rsid w:val="0043624B"/>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3101"/>
    <w:rsid w:val="0053132D"/>
    <w:rsid w:val="00532FFC"/>
    <w:rsid w:val="00535B47"/>
    <w:rsid w:val="00535F63"/>
    <w:rsid w:val="00546188"/>
    <w:rsid w:val="00546227"/>
    <w:rsid w:val="00547EBF"/>
    <w:rsid w:val="00550178"/>
    <w:rsid w:val="00550C64"/>
    <w:rsid w:val="005527C6"/>
    <w:rsid w:val="0055306D"/>
    <w:rsid w:val="00564624"/>
    <w:rsid w:val="0056615F"/>
    <w:rsid w:val="00571122"/>
    <w:rsid w:val="00572D58"/>
    <w:rsid w:val="00576632"/>
    <w:rsid w:val="005808A6"/>
    <w:rsid w:val="005815FD"/>
    <w:rsid w:val="00582A8D"/>
    <w:rsid w:val="00582C7E"/>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672C0"/>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424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3CE8"/>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0C7F"/>
    <w:rsid w:val="00A45647"/>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1B1A"/>
    <w:rsid w:val="00EE3B31"/>
    <w:rsid w:val="00EF0F56"/>
    <w:rsid w:val="00EF14D7"/>
    <w:rsid w:val="00EF2DC5"/>
    <w:rsid w:val="00EF3036"/>
    <w:rsid w:val="00EF327C"/>
    <w:rsid w:val="00EF4963"/>
    <w:rsid w:val="00F070AC"/>
    <w:rsid w:val="00F12A79"/>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Pages>
  <Words>1255</Words>
  <Characters>716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341</cp:revision>
  <cp:lastPrinted>2024-02-28T16:04:00Z</cp:lastPrinted>
  <dcterms:created xsi:type="dcterms:W3CDTF">2024-02-20T07:30:00Z</dcterms:created>
  <dcterms:modified xsi:type="dcterms:W3CDTF">2024-05-30T12:11:00Z</dcterms:modified>
</cp:coreProperties>
</file>